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Информация о</w:t>
      </w:r>
      <w:r>
        <w:rPr>
          <w:rFonts w:ascii="Times New Roman" w:hAnsi="Times New Roman"/>
          <w:b w:val="1"/>
          <w:sz w:val="28"/>
        </w:rPr>
        <w:t xml:space="preserve"> реализуемых образовательных программах</w:t>
      </w:r>
    </w:p>
    <w:tbl>
      <w:tblPr>
        <w:tblStyle w:val="Style_1"/>
        <w:tblInd w:type="dxa" w:w="-10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82"/>
        <w:gridCol w:w="1164"/>
        <w:gridCol w:w="1609"/>
        <w:gridCol w:w="1788"/>
        <w:gridCol w:w="1788"/>
        <w:gridCol w:w="3933"/>
        <w:gridCol w:w="1788"/>
        <w:gridCol w:w="1815"/>
      </w:tblGrid>
      <w:tr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реализуемых образовательных программах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spacing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обучения</w:t>
            </w:r>
          </w:p>
        </w:tc>
        <w:tc>
          <w:tcPr>
            <w:tcW w:type="dxa" w:w="16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spacing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Нормативный срок обучения</w:t>
            </w:r>
          </w:p>
        </w:tc>
        <w:tc>
          <w:tcPr>
            <w:tcW w:type="dxa" w:w="1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 государственной аккредитации</w:t>
            </w:r>
          </w:p>
        </w:tc>
        <w:tc>
          <w:tcPr>
            <w:tcW w:type="dxa" w:w="1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Язык, на котором осуществляется образование (обучение)</w:t>
            </w:r>
          </w:p>
        </w:tc>
        <w:tc>
          <w:tcPr>
            <w:tcW w:type="dxa" w:w="3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type="dxa" w:w="1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spacing w:line="240" w:lineRule="auto"/>
              <w:ind w:firstLine="0" w:left="-108" w:right="-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Федеральная</w:t>
            </w:r>
            <w:r>
              <w:rPr>
                <w:rFonts w:ascii="Times New Roman" w:hAnsi="Times New Roman"/>
                <w:sz w:val="24"/>
              </w:rPr>
              <w:t xml:space="preserve"> образовательная программа нач</w:t>
            </w:r>
            <w:r>
              <w:rPr>
                <w:rFonts w:ascii="Times New Roman" w:hAnsi="Times New Roman"/>
                <w:sz w:val="24"/>
              </w:rPr>
              <w:t>ального общего образования (ФОП</w:t>
            </w:r>
            <w:r>
              <w:rPr>
                <w:rFonts w:ascii="Times New Roman" w:hAnsi="Times New Roman"/>
                <w:sz w:val="24"/>
              </w:rPr>
              <w:t xml:space="preserve"> НОО)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Очная, очно-заочная, заочная</w:t>
            </w:r>
          </w:p>
        </w:tc>
        <w:tc>
          <w:tcPr>
            <w:tcW w:type="dxa" w:w="16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года</w:t>
            </w:r>
          </w:p>
        </w:tc>
        <w:tc>
          <w:tcPr>
            <w:tcW w:type="dxa" w:w="1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z w:val="24"/>
              </w:rPr>
              <w:t xml:space="preserve"> 08.02.2025</w:t>
            </w:r>
          </w:p>
        </w:tc>
        <w:tc>
          <w:tcPr>
            <w:tcW w:type="dxa" w:w="1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</w:t>
            </w:r>
          </w:p>
        </w:tc>
        <w:tc>
          <w:tcPr>
            <w:tcW w:type="dxa" w:w="39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 w:firstLine="0"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</w:t>
            </w:r>
            <w:r>
              <w:rPr>
                <w:rFonts w:ascii="Times New Roman" w:hAnsi="Times New Roman"/>
                <w:sz w:val="24"/>
              </w:rPr>
              <w:t xml:space="preserve"> язык,                            литературное чтение, родной язык, литературное чтение на родном языке английский язык,                    математика,                                окружающий мир,</w:t>
            </w:r>
            <w:r>
              <w:rPr>
                <w:rFonts w:ascii="Times New Roman" w:hAnsi="Times New Roman"/>
                <w:sz w:val="24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уч. модуль</w:t>
            </w:r>
            <w:r>
              <w:rPr>
                <w:rFonts w:ascii="Times New Roman" w:hAnsi="Times New Roman"/>
                <w:sz w:val="24"/>
              </w:rPr>
              <w:t xml:space="preserve"> «Основы светской этики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, музыка,                          изобразительное искусство,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технология,                                    физическая культура</w:t>
            </w:r>
          </w:p>
        </w:tc>
        <w:tc>
          <w:tcPr>
            <w:tcW w:type="dxa" w:w="1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предусмотрены</w:t>
            </w:r>
          </w:p>
        </w:tc>
        <w:tc>
          <w:tcPr>
            <w:tcW w:type="dxa" w:w="1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Используются </w:t>
            </w:r>
          </w:p>
        </w:tc>
      </w:tr>
    </w:tbl>
    <w:p w14:paraId="12000000">
      <w:pPr>
        <w:ind/>
        <w:jc w:val="center"/>
        <w:rPr>
          <w:rFonts w:ascii="Times New Roman" w:hAnsi="Times New Roman"/>
          <w:b w:val="1"/>
          <w:sz w:val="16"/>
        </w:rPr>
      </w:pPr>
    </w:p>
    <w:sectPr>
      <w:pgSz w:h="11906" w:orient="landscape" w:w="16838"/>
      <w:pgMar w:bottom="1078" w:footer="709" w:gutter="0" w:header="709" w:left="539" w:right="539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copyright-info"/>
    <w:basedOn w:val="Style_2"/>
    <w:link w:val="Style_4_ch"/>
    <w:pPr>
      <w:spacing w:afterAutospacing="on" w:beforeAutospacing="on" w:line="240" w:lineRule="auto"/>
      <w:ind/>
    </w:pPr>
    <w:rPr>
      <w:sz w:val="24"/>
    </w:rPr>
  </w:style>
  <w:style w:styleId="Style_4_ch" w:type="character">
    <w:name w:val="copyright-info"/>
    <w:basedOn w:val="Style_2_ch"/>
    <w:link w:val="Style_4"/>
    <w:rPr>
      <w:sz w:val="24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8_ch" w:type="character">
    <w:name w:val="heading 3"/>
    <w:basedOn w:val="Style_2_ch"/>
    <w:link w:val="Style_8"/>
    <w:rPr>
      <w:rFonts w:ascii="Arial" w:hAnsi="Arial"/>
      <w:b w:val="1"/>
      <w:sz w:val="26"/>
    </w:rPr>
  </w:style>
  <w:style w:styleId="Style_9" w:type="paragraph">
    <w:name w:val="fill"/>
    <w:basedOn w:val="Style_10"/>
    <w:link w:val="Style_9_ch"/>
  </w:style>
  <w:style w:styleId="Style_9_ch" w:type="character">
    <w:name w:val="fill"/>
    <w:basedOn w:val="Style_10_ch"/>
    <w:link w:val="Style_9"/>
  </w:style>
  <w:style w:styleId="Style_11" w:type="paragraph">
    <w:name w:val="Знак Знак2"/>
    <w:basedOn w:val="Style_2"/>
    <w:link w:val="Style_11_ch"/>
    <w:pPr>
      <w:spacing w:afterAutospacing="on" w:beforeAutospacing="on" w:line="240" w:lineRule="auto"/>
      <w:ind/>
    </w:pPr>
    <w:rPr>
      <w:rFonts w:ascii="Tahoma" w:hAnsi="Tahoma"/>
      <w:sz w:val="20"/>
    </w:rPr>
  </w:style>
  <w:style w:styleId="Style_11_ch" w:type="character">
    <w:name w:val="Знак Знак2"/>
    <w:basedOn w:val="Style_2_ch"/>
    <w:link w:val="Style_11"/>
    <w:rPr>
      <w:rFonts w:ascii="Tahoma" w:hAnsi="Tahoma"/>
      <w:sz w:val="20"/>
    </w:rPr>
  </w:style>
  <w:style w:styleId="Style_12" w:type="paragraph">
    <w:name w:val="page-main__lead"/>
    <w:basedOn w:val="Style_2"/>
    <w:link w:val="Style_12_ch"/>
    <w:pPr>
      <w:spacing w:afterAutospacing="on" w:beforeAutospacing="on" w:line="240" w:lineRule="auto"/>
      <w:ind/>
    </w:pPr>
    <w:rPr>
      <w:sz w:val="24"/>
    </w:rPr>
  </w:style>
  <w:style w:styleId="Style_12_ch" w:type="character">
    <w:name w:val="page-main__lead"/>
    <w:basedOn w:val="Style_2_ch"/>
    <w:link w:val="Style_12"/>
    <w:rPr>
      <w:sz w:val="24"/>
    </w:rPr>
  </w:style>
  <w:style w:styleId="Style_13" w:type="paragraph">
    <w:name w:val="Emphasis"/>
    <w:basedOn w:val="Style_10"/>
    <w:link w:val="Style_13_ch"/>
    <w:rPr>
      <w:i w:val="1"/>
    </w:rPr>
  </w:style>
  <w:style w:styleId="Style_13_ch" w:type="character">
    <w:name w:val="Emphasis"/>
    <w:basedOn w:val="Style_10_ch"/>
    <w:link w:val="Style_13"/>
    <w:rPr>
      <w:i w:val="1"/>
    </w:rPr>
  </w:style>
  <w:style w:styleId="Style_14" w:type="paragraph">
    <w:name w:val="Normal (Web)"/>
    <w:basedOn w:val="Style_2"/>
    <w:link w:val="Style_14_ch"/>
    <w:pPr>
      <w:spacing w:afterAutospacing="on" w:beforeAutospacing="on" w:line="240" w:lineRule="auto"/>
      <w:ind/>
    </w:pPr>
    <w:rPr>
      <w:sz w:val="24"/>
    </w:rPr>
  </w:style>
  <w:style w:styleId="Style_14_ch" w:type="character">
    <w:name w:val="Normal (Web)"/>
    <w:basedOn w:val="Style_2_ch"/>
    <w:link w:val="Style_14"/>
    <w:rPr>
      <w:sz w:val="24"/>
    </w:rPr>
  </w:style>
  <w:style w:styleId="Style_15" w:type="paragraph">
    <w:name w:val="headertext topleveltext centertext"/>
    <w:basedOn w:val="Style_2"/>
    <w:link w:val="Style_15_ch"/>
    <w:pPr>
      <w:spacing w:afterAutospacing="on" w:beforeAutospacing="on" w:line="240" w:lineRule="auto"/>
      <w:ind/>
    </w:pPr>
    <w:rPr>
      <w:sz w:val="24"/>
    </w:rPr>
  </w:style>
  <w:style w:styleId="Style_15_ch" w:type="character">
    <w:name w:val="headertext topleveltext centertext"/>
    <w:basedOn w:val="Style_2_ch"/>
    <w:link w:val="Style_15"/>
    <w:rPr>
      <w:sz w:val="24"/>
    </w:rPr>
  </w:style>
  <w:style w:styleId="Style_16" w:type="paragraph">
    <w:name w:val="Знак Знак4 Знак Знак"/>
    <w:basedOn w:val="Style_2"/>
    <w:link w:val="Style_16_ch"/>
    <w:pPr>
      <w:spacing w:afterAutospacing="on" w:beforeAutospacing="on" w:line="240" w:lineRule="auto"/>
      <w:ind/>
    </w:pPr>
    <w:rPr>
      <w:rFonts w:ascii="Tahoma" w:hAnsi="Tahoma"/>
      <w:sz w:val="20"/>
    </w:rPr>
  </w:style>
  <w:style w:styleId="Style_16_ch" w:type="character">
    <w:name w:val="Знак Знак4 Знак Знак"/>
    <w:basedOn w:val="Style_2_ch"/>
    <w:link w:val="Style_16"/>
    <w:rPr>
      <w:rFonts w:ascii="Tahoma" w:hAnsi="Tahoma"/>
      <w:sz w:val="20"/>
    </w:rPr>
  </w:style>
  <w:style w:styleId="Style_17" w:type="paragraph">
    <w:name w:val="Body Text"/>
    <w:basedOn w:val="Style_2"/>
    <w:link w:val="Style_17_ch"/>
    <w:pPr>
      <w:spacing w:after="120" w:line="240" w:lineRule="auto"/>
      <w:ind/>
    </w:pPr>
    <w:rPr>
      <w:sz w:val="24"/>
    </w:rPr>
  </w:style>
  <w:style w:styleId="Style_17_ch" w:type="character">
    <w:name w:val="Body Text"/>
    <w:basedOn w:val="Style_2_ch"/>
    <w:link w:val="Style_17"/>
    <w:rPr>
      <w:sz w:val="24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8" w:type="paragraph">
    <w:name w:val="toc 3"/>
    <w:next w:val="Style_2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p8"/>
    <w:basedOn w:val="Style_2"/>
    <w:link w:val="Style_19_ch"/>
    <w:pPr>
      <w:spacing w:afterAutospacing="on" w:beforeAutospacing="on" w:line="240" w:lineRule="auto"/>
      <w:ind/>
    </w:pPr>
    <w:rPr>
      <w:sz w:val="24"/>
    </w:rPr>
  </w:style>
  <w:style w:styleId="Style_19_ch" w:type="character">
    <w:name w:val="p8"/>
    <w:basedOn w:val="Style_2_ch"/>
    <w:link w:val="Style_19"/>
    <w:rPr>
      <w:sz w:val="24"/>
    </w:rPr>
  </w:style>
  <w:style w:styleId="Style_20" w:type="paragraph">
    <w:name w:val="p1"/>
    <w:basedOn w:val="Style_2"/>
    <w:link w:val="Style_20_ch"/>
    <w:pPr>
      <w:spacing w:afterAutospacing="on" w:beforeAutospacing="on" w:line="240" w:lineRule="auto"/>
      <w:ind/>
    </w:pPr>
    <w:rPr>
      <w:sz w:val="24"/>
    </w:rPr>
  </w:style>
  <w:style w:styleId="Style_20_ch" w:type="character">
    <w:name w:val="p1"/>
    <w:basedOn w:val="Style_2_ch"/>
    <w:link w:val="Style_20"/>
    <w:rPr>
      <w:sz w:val="24"/>
    </w:rPr>
  </w:style>
  <w:style w:styleId="Style_21" w:type="paragraph">
    <w:name w:val="Знак Знак8 Знак Знак Знак Знак Знак Знак Знак Знак Знак Знак"/>
    <w:basedOn w:val="Style_2"/>
    <w:link w:val="Style_21_ch"/>
    <w:pPr>
      <w:spacing w:afterAutospacing="on" w:beforeAutospacing="on" w:line="240" w:lineRule="auto"/>
      <w:ind/>
    </w:pPr>
    <w:rPr>
      <w:rFonts w:ascii="Tahoma" w:hAnsi="Tahoma"/>
      <w:sz w:val="20"/>
    </w:rPr>
  </w:style>
  <w:style w:styleId="Style_21_ch" w:type="character">
    <w:name w:val="Знак Знак8 Знак Знак Знак Знак Знак Знак Знак Знак Знак Знак"/>
    <w:basedOn w:val="Style_2_ch"/>
    <w:link w:val="Style_21"/>
    <w:rPr>
      <w:rFonts w:ascii="Tahoma" w:hAnsi="Tahoma"/>
      <w:sz w:val="20"/>
    </w:rPr>
  </w:style>
  <w:style w:styleId="Style_22" w:type="paragraph">
    <w:name w:val="Body Text Char"/>
    <w:basedOn w:val="Style_10"/>
    <w:link w:val="Style_22_ch"/>
  </w:style>
  <w:style w:styleId="Style_22_ch" w:type="character">
    <w:name w:val="Body Text Char"/>
    <w:basedOn w:val="Style_10_ch"/>
    <w:link w:val="Style_22"/>
  </w:style>
  <w:style w:styleId="Style_23" w:type="paragraph">
    <w:name w:val="heading 5"/>
    <w:next w:val="Style_2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heading 1"/>
    <w:basedOn w:val="Style_2"/>
    <w:link w:val="Style_24_ch"/>
    <w:uiPriority w:val="9"/>
    <w:qFormat/>
    <w:pPr>
      <w:spacing w:afterAutospacing="on" w:beforeAutospacing="on" w:line="240" w:lineRule="auto"/>
      <w:ind/>
      <w:outlineLvl w:val="0"/>
    </w:pPr>
    <w:rPr>
      <w:b w:val="1"/>
      <w:sz w:val="48"/>
    </w:rPr>
  </w:style>
  <w:style w:styleId="Style_24_ch" w:type="character">
    <w:name w:val="heading 1"/>
    <w:basedOn w:val="Style_2_ch"/>
    <w:link w:val="Style_24"/>
    <w:rPr>
      <w:b w:val="1"/>
      <w:sz w:val="48"/>
    </w:rPr>
  </w:style>
  <w:style w:styleId="Style_25" w:type="paragraph">
    <w:name w:val="Strong"/>
    <w:basedOn w:val="Style_10"/>
    <w:link w:val="Style_25_ch"/>
    <w:rPr>
      <w:b w:val="1"/>
    </w:rPr>
  </w:style>
  <w:style w:styleId="Style_25_ch" w:type="character">
    <w:name w:val="Strong"/>
    <w:basedOn w:val="Style_10_ch"/>
    <w:link w:val="Style_25"/>
    <w:rPr>
      <w:b w:val="1"/>
    </w:rPr>
  </w:style>
  <w:style w:styleId="Style_26" w:type="paragraph">
    <w:name w:val="Hyperlink"/>
    <w:basedOn w:val="Style_10"/>
    <w:link w:val="Style_26_ch"/>
    <w:rPr>
      <w:color w:val="0000FF"/>
      <w:u w:val="single"/>
    </w:rPr>
  </w:style>
  <w:style w:styleId="Style_26_ch" w:type="character">
    <w:name w:val="Hyperlink"/>
    <w:basedOn w:val="Style_10_ch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2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0"/>
    </w:rPr>
  </w:style>
  <w:style w:styleId="Style_29_ch" w:type="character">
    <w:name w:val="Header and Footer"/>
    <w:link w:val="Style_29"/>
    <w:rPr>
      <w:rFonts w:ascii="XO Thames" w:hAnsi="XO Thames"/>
      <w:sz w:val="20"/>
    </w:rPr>
  </w:style>
  <w:style w:styleId="Style_30" w:type="paragraph">
    <w:name w:val="p4"/>
    <w:basedOn w:val="Style_2"/>
    <w:link w:val="Style_30_ch"/>
    <w:pPr>
      <w:spacing w:afterAutospacing="on" w:beforeAutospacing="on" w:line="240" w:lineRule="auto"/>
      <w:ind/>
    </w:pPr>
    <w:rPr>
      <w:sz w:val="24"/>
    </w:rPr>
  </w:style>
  <w:style w:styleId="Style_30_ch" w:type="character">
    <w:name w:val="p4"/>
    <w:basedOn w:val="Style_2_ch"/>
    <w:link w:val="Style_30"/>
    <w:rPr>
      <w:sz w:val="24"/>
    </w:rPr>
  </w:style>
  <w:style w:styleId="Style_31" w:type="paragraph">
    <w:name w:val="toc 9"/>
    <w:next w:val="Style_2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toc 8"/>
    <w:next w:val="Style_2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toc 5"/>
    <w:next w:val="Style_2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articlereactions-value-0-2-56"/>
    <w:basedOn w:val="Style_10"/>
    <w:link w:val="Style_34_ch"/>
  </w:style>
  <w:style w:styleId="Style_34_ch" w:type="character">
    <w:name w:val="articlereactions-value-0-2-56"/>
    <w:basedOn w:val="Style_10_ch"/>
    <w:link w:val="Style_34"/>
  </w:style>
  <w:style w:styleId="Style_35" w:type="paragraph">
    <w:name w:val="HTML Preformatted"/>
    <w:basedOn w:val="Style_2"/>
    <w:link w:val="Style_35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after="0" w:line="240" w:lineRule="auto"/>
      <w:ind/>
    </w:pPr>
    <w:rPr>
      <w:rFonts w:ascii="Courier New" w:hAnsi="Courier New"/>
      <w:sz w:val="20"/>
    </w:rPr>
  </w:style>
  <w:style w:styleId="Style_35_ch" w:type="character">
    <w:name w:val="HTML Preformatted"/>
    <w:basedOn w:val="Style_2_ch"/>
    <w:link w:val="Style_35"/>
    <w:rPr>
      <w:rFonts w:ascii="Courier New" w:hAnsi="Courier New"/>
      <w:sz w:val="20"/>
    </w:rPr>
  </w:style>
  <w:style w:styleId="Style_36" w:type="paragraph">
    <w:name w:val="Subtitle"/>
    <w:next w:val="Style_2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FollowedHyperlink"/>
    <w:basedOn w:val="Style_10"/>
    <w:link w:val="Style_37_ch"/>
    <w:rPr>
      <w:color w:val="800080"/>
      <w:u w:val="single"/>
    </w:rPr>
  </w:style>
  <w:style w:styleId="Style_37_ch" w:type="character">
    <w:name w:val="FollowedHyperlink"/>
    <w:basedOn w:val="Style_10_ch"/>
    <w:link w:val="Style_37"/>
    <w:rPr>
      <w:color w:val="800080"/>
      <w:u w:val="single"/>
    </w:rPr>
  </w:style>
  <w:style w:styleId="Style_38" w:type="paragraph">
    <w:name w:val="toc 10"/>
    <w:next w:val="Style_2"/>
    <w:link w:val="Style_3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8_ch" w:type="character">
    <w:name w:val="toc 10"/>
    <w:link w:val="Style_38"/>
    <w:rPr>
      <w:rFonts w:ascii="XO Thames" w:hAnsi="XO Thames"/>
      <w:sz w:val="28"/>
    </w:rPr>
  </w:style>
  <w:style w:styleId="Style_39" w:type="paragraph">
    <w:name w:val="p7"/>
    <w:basedOn w:val="Style_2"/>
    <w:link w:val="Style_39_ch"/>
    <w:pPr>
      <w:spacing w:afterAutospacing="on" w:beforeAutospacing="on" w:line="240" w:lineRule="auto"/>
      <w:ind/>
    </w:pPr>
    <w:rPr>
      <w:sz w:val="24"/>
    </w:rPr>
  </w:style>
  <w:style w:styleId="Style_39_ch" w:type="character">
    <w:name w:val="p7"/>
    <w:basedOn w:val="Style_2_ch"/>
    <w:link w:val="Style_39"/>
    <w:rPr>
      <w:sz w:val="24"/>
    </w:rPr>
  </w:style>
  <w:style w:styleId="Style_40" w:type="paragraph">
    <w:name w:val="Title"/>
    <w:next w:val="Style_2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2"/>
    <w:link w:val="Style_4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heading 2"/>
    <w:basedOn w:val="Style_2"/>
    <w:next w:val="Style_2"/>
    <w:link w:val="Style_42_ch"/>
    <w:uiPriority w:val="9"/>
    <w:qFormat/>
    <w:pPr>
      <w:keepNext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42_ch" w:type="character">
    <w:name w:val="heading 2"/>
    <w:basedOn w:val="Style_2_ch"/>
    <w:link w:val="Style_42"/>
    <w:rPr>
      <w:rFonts w:ascii="Arial" w:hAnsi="Arial"/>
      <w:b w:val="1"/>
      <w:i w:val="1"/>
      <w:sz w:val="28"/>
    </w:rPr>
  </w:style>
  <w:style w:styleId="Style_43" w:type="paragraph">
    <w:name w:val="heading 6"/>
    <w:basedOn w:val="Style_2"/>
    <w:next w:val="Style_2"/>
    <w:link w:val="Style_43_ch"/>
    <w:uiPriority w:val="9"/>
    <w:qFormat/>
    <w:pPr>
      <w:spacing w:after="60" w:before="240"/>
      <w:ind/>
      <w:outlineLvl w:val="5"/>
    </w:pPr>
    <w:rPr>
      <w:b w:val="1"/>
    </w:rPr>
  </w:style>
  <w:style w:styleId="Style_43_ch" w:type="character">
    <w:name w:val="heading 6"/>
    <w:basedOn w:val="Style_2_ch"/>
    <w:link w:val="Style_43"/>
    <w:rPr>
      <w:b w:val="1"/>
    </w:rPr>
  </w:style>
  <w:style w:styleId="Style_44" w:type="table">
    <w:name w:val="Table Grid"/>
    <w:basedOn w:val="Style_1"/>
    <w:pPr>
      <w:spacing w:after="200" w:line="276" w:lineRule="auto"/>
      <w:ind/>
    </w:pPr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2023-08-29T11:44:39Z</dcterms:modified>
</cp:coreProperties>
</file>